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D23" w:rsidRPr="000678CA" w:rsidRDefault="000678CA" w:rsidP="00656DB8">
      <w:pPr>
        <w:pStyle w:val="ConsPlusNormal"/>
        <w:ind w:firstLine="4820"/>
        <w:jc w:val="both"/>
        <w:outlineLvl w:val="0"/>
        <w:rPr>
          <w:rFonts w:ascii="Times New Roman" w:hAnsi="Times New Roman" w:cs="Times New Roman"/>
          <w:sz w:val="24"/>
          <w:szCs w:val="24"/>
        </w:rPr>
      </w:pPr>
      <w:r w:rsidRPr="000678CA">
        <w:rPr>
          <w:rFonts w:ascii="Times New Roman" w:hAnsi="Times New Roman" w:cs="Times New Roman"/>
          <w:sz w:val="24"/>
          <w:szCs w:val="24"/>
        </w:rPr>
        <w:t xml:space="preserve">                                             </w:t>
      </w:r>
      <w:r w:rsidR="00656DB8" w:rsidRPr="000678CA">
        <w:rPr>
          <w:rFonts w:ascii="Times New Roman" w:hAnsi="Times New Roman" w:cs="Times New Roman"/>
          <w:sz w:val="24"/>
          <w:szCs w:val="24"/>
        </w:rPr>
        <w:t>Приложение №</w:t>
      </w:r>
      <w:r w:rsidR="004B4D23" w:rsidRPr="000678CA">
        <w:rPr>
          <w:rFonts w:ascii="Times New Roman" w:hAnsi="Times New Roman" w:cs="Times New Roman"/>
          <w:sz w:val="24"/>
          <w:szCs w:val="24"/>
        </w:rPr>
        <w:t xml:space="preserve"> 6</w:t>
      </w:r>
    </w:p>
    <w:p w:rsidR="000678CA" w:rsidRPr="000678CA" w:rsidRDefault="000678CA" w:rsidP="000678CA">
      <w:pPr>
        <w:spacing w:after="0" w:line="240" w:lineRule="auto"/>
        <w:ind w:firstLine="4440"/>
        <w:jc w:val="right"/>
        <w:rPr>
          <w:rFonts w:ascii="Times New Roman" w:hAnsi="Times New Roman" w:cs="Times New Roman"/>
        </w:rPr>
      </w:pPr>
      <w:proofErr w:type="gramStart"/>
      <w:r w:rsidRPr="000678CA">
        <w:rPr>
          <w:rFonts w:ascii="Times New Roman" w:hAnsi="Times New Roman" w:cs="Times New Roman"/>
        </w:rPr>
        <w:t>к</w:t>
      </w:r>
      <w:proofErr w:type="gramEnd"/>
      <w:r w:rsidRPr="000678CA">
        <w:rPr>
          <w:rFonts w:ascii="Times New Roman" w:hAnsi="Times New Roman" w:cs="Times New Roman"/>
        </w:rPr>
        <w:t xml:space="preserve"> </w:t>
      </w:r>
      <w:hyperlink r:id="rId7" w:history="1">
        <w:r w:rsidRPr="000678CA">
          <w:rPr>
            <w:rFonts w:ascii="Times New Roman" w:hAnsi="Times New Roman" w:cs="Times New Roman"/>
          </w:rPr>
          <w:t>Указания</w:t>
        </w:r>
      </w:hyperlink>
      <w:r w:rsidRPr="000678CA">
        <w:rPr>
          <w:rFonts w:ascii="Times New Roman" w:hAnsi="Times New Roman" w:cs="Times New Roman"/>
        </w:rPr>
        <w:t xml:space="preserve">м о порядке применения </w:t>
      </w:r>
    </w:p>
    <w:p w:rsidR="000678CA" w:rsidRPr="000678CA" w:rsidRDefault="000678CA" w:rsidP="000678CA">
      <w:pPr>
        <w:spacing w:after="0" w:line="240" w:lineRule="auto"/>
        <w:ind w:firstLine="4440"/>
        <w:jc w:val="right"/>
        <w:rPr>
          <w:rFonts w:ascii="Times New Roman" w:hAnsi="Times New Roman" w:cs="Times New Roman"/>
        </w:rPr>
      </w:pPr>
      <w:r w:rsidRPr="000678CA">
        <w:rPr>
          <w:rFonts w:ascii="Times New Roman" w:hAnsi="Times New Roman" w:cs="Times New Roman"/>
        </w:rPr>
        <w:t xml:space="preserve">классификации расходов бюджета </w:t>
      </w:r>
    </w:p>
    <w:p w:rsidR="000678CA" w:rsidRPr="000678CA" w:rsidRDefault="008E1D41" w:rsidP="000678CA">
      <w:pPr>
        <w:spacing w:after="0" w:line="240" w:lineRule="auto"/>
        <w:ind w:firstLine="4440"/>
        <w:jc w:val="right"/>
        <w:rPr>
          <w:rFonts w:ascii="Times New Roman" w:hAnsi="Times New Roman" w:cs="Times New Roman"/>
        </w:rPr>
      </w:pPr>
      <w:r>
        <w:rPr>
          <w:rFonts w:ascii="Times New Roman" w:hAnsi="Times New Roman" w:cs="Times New Roman"/>
        </w:rPr>
        <w:t>Меленковского муници</w:t>
      </w:r>
      <w:r w:rsidR="000678CA" w:rsidRPr="000678CA">
        <w:rPr>
          <w:rFonts w:ascii="Times New Roman" w:hAnsi="Times New Roman" w:cs="Times New Roman"/>
        </w:rPr>
        <w:t xml:space="preserve">пального округа, </w:t>
      </w:r>
    </w:p>
    <w:p w:rsidR="000678CA" w:rsidRPr="000678CA" w:rsidRDefault="000678CA" w:rsidP="000678CA">
      <w:pPr>
        <w:spacing w:after="0" w:line="240" w:lineRule="auto"/>
        <w:ind w:firstLine="4440"/>
        <w:jc w:val="right"/>
        <w:rPr>
          <w:rFonts w:ascii="Times New Roman" w:hAnsi="Times New Roman" w:cs="Times New Roman"/>
        </w:rPr>
      </w:pPr>
      <w:r w:rsidRPr="000678CA">
        <w:rPr>
          <w:rFonts w:ascii="Times New Roman" w:hAnsi="Times New Roman" w:cs="Times New Roman"/>
        </w:rPr>
        <w:t xml:space="preserve">начиная с бюджетов на 2025 год и </w:t>
      </w:r>
      <w:proofErr w:type="gramStart"/>
      <w:r w:rsidRPr="000678CA">
        <w:rPr>
          <w:rFonts w:ascii="Times New Roman" w:hAnsi="Times New Roman" w:cs="Times New Roman"/>
        </w:rPr>
        <w:t>на</w:t>
      </w:r>
      <w:proofErr w:type="gramEnd"/>
      <w:r w:rsidRPr="000678CA">
        <w:rPr>
          <w:rFonts w:ascii="Times New Roman" w:hAnsi="Times New Roman" w:cs="Times New Roman"/>
        </w:rPr>
        <w:t xml:space="preserve"> </w:t>
      </w:r>
    </w:p>
    <w:p w:rsidR="000678CA" w:rsidRPr="000678CA" w:rsidRDefault="000678CA" w:rsidP="000678CA">
      <w:pPr>
        <w:spacing w:after="0" w:line="240" w:lineRule="auto"/>
        <w:ind w:firstLine="4440"/>
        <w:jc w:val="right"/>
        <w:rPr>
          <w:rFonts w:ascii="Times New Roman" w:hAnsi="Times New Roman" w:cs="Times New Roman"/>
        </w:rPr>
      </w:pPr>
      <w:r w:rsidRPr="000678CA">
        <w:rPr>
          <w:rFonts w:ascii="Times New Roman" w:hAnsi="Times New Roman" w:cs="Times New Roman"/>
        </w:rPr>
        <w:t>плановый период 2026 и 2027 годов</w:t>
      </w:r>
    </w:p>
    <w:p w:rsidR="00656DB8" w:rsidRDefault="00656DB8">
      <w:pPr>
        <w:pStyle w:val="ConsPlusTitle"/>
        <w:jc w:val="center"/>
        <w:rPr>
          <w:rFonts w:ascii="Times New Roman" w:hAnsi="Times New Roman" w:cs="Times New Roman"/>
          <w:sz w:val="28"/>
          <w:szCs w:val="28"/>
        </w:rPr>
      </w:pPr>
    </w:p>
    <w:p w:rsidR="004B4D23" w:rsidRPr="00EE15C9" w:rsidRDefault="00EE15C9" w:rsidP="00EE15C9">
      <w:pPr>
        <w:spacing w:after="0" w:line="240" w:lineRule="auto"/>
        <w:jc w:val="center"/>
        <w:rPr>
          <w:rFonts w:ascii="Times New Roman" w:hAnsi="Times New Roman" w:cs="Times New Roman"/>
          <w:b/>
          <w:sz w:val="32"/>
          <w:szCs w:val="32"/>
        </w:rPr>
      </w:pPr>
      <w:r w:rsidRPr="00EE15C9">
        <w:rPr>
          <w:rFonts w:ascii="Times New Roman" w:hAnsi="Times New Roman" w:cs="Times New Roman"/>
          <w:b/>
          <w:sz w:val="32"/>
          <w:szCs w:val="32"/>
        </w:rPr>
        <w:t xml:space="preserve">Коды целевых статей расходов </w:t>
      </w:r>
      <w:r w:rsidR="000678CA">
        <w:rPr>
          <w:rFonts w:ascii="Times New Roman" w:hAnsi="Times New Roman" w:cs="Times New Roman"/>
          <w:b/>
          <w:sz w:val="32"/>
          <w:szCs w:val="32"/>
        </w:rPr>
        <w:t>Меленковского муниц</w:t>
      </w:r>
      <w:r w:rsidR="008E1D41">
        <w:rPr>
          <w:rFonts w:ascii="Times New Roman" w:hAnsi="Times New Roman" w:cs="Times New Roman"/>
          <w:b/>
          <w:sz w:val="32"/>
          <w:szCs w:val="32"/>
        </w:rPr>
        <w:t>ип</w:t>
      </w:r>
      <w:r w:rsidR="000678CA">
        <w:rPr>
          <w:rFonts w:ascii="Times New Roman" w:hAnsi="Times New Roman" w:cs="Times New Roman"/>
          <w:b/>
          <w:sz w:val="32"/>
          <w:szCs w:val="32"/>
        </w:rPr>
        <w:t xml:space="preserve">ального округа Владимирской области </w:t>
      </w:r>
      <w:r w:rsidRPr="00EE15C9">
        <w:rPr>
          <w:rFonts w:ascii="Times New Roman" w:hAnsi="Times New Roman" w:cs="Times New Roman"/>
          <w:b/>
          <w:sz w:val="32"/>
          <w:szCs w:val="32"/>
        </w:rPr>
        <w:t>на реализацию региональных проектов, направленных на достижение соответствующих результатов федеральных проектов в составе национальных проектов</w:t>
      </w:r>
    </w:p>
    <w:p w:rsidR="00EE15C9" w:rsidRPr="00EE15C9" w:rsidRDefault="00EE15C9">
      <w:pPr>
        <w:spacing w:after="1"/>
        <w:rPr>
          <w:rFonts w:ascii="Times New Roman" w:hAnsi="Times New Roman" w:cs="Times New Roman"/>
          <w:sz w:val="28"/>
          <w:szCs w:val="28"/>
        </w:rPr>
      </w:pPr>
    </w:p>
    <w:p w:rsidR="004B4D23" w:rsidRPr="000A18A5" w:rsidRDefault="004B4D23">
      <w:pPr>
        <w:pStyle w:val="ConsPlusNormal"/>
        <w:ind w:firstLine="540"/>
        <w:jc w:val="both"/>
        <w:outlineLvl w:val="1"/>
        <w:rPr>
          <w:rFonts w:ascii="Times New Roman" w:hAnsi="Times New Roman" w:cs="Times New Roman"/>
          <w:sz w:val="28"/>
          <w:szCs w:val="28"/>
        </w:rPr>
      </w:pPr>
      <w:r w:rsidRPr="000A18A5">
        <w:rPr>
          <w:rFonts w:ascii="Times New Roman" w:hAnsi="Times New Roman" w:cs="Times New Roman"/>
          <w:sz w:val="28"/>
          <w:szCs w:val="28"/>
        </w:rPr>
        <w:t xml:space="preserve">1. Расходы </w:t>
      </w:r>
      <w:r w:rsidR="000A18A5" w:rsidRPr="000A18A5">
        <w:rPr>
          <w:rFonts w:ascii="Times New Roman" w:hAnsi="Times New Roman" w:cs="Times New Roman"/>
          <w:sz w:val="28"/>
          <w:szCs w:val="28"/>
        </w:rPr>
        <w:t>Меленковского муниципального округа</w:t>
      </w:r>
      <w:r w:rsidRPr="000A18A5">
        <w:rPr>
          <w:rFonts w:ascii="Times New Roman" w:hAnsi="Times New Roman" w:cs="Times New Roman"/>
          <w:sz w:val="28"/>
          <w:szCs w:val="28"/>
        </w:rPr>
        <w:t xml:space="preserve"> на реализацию региональных проектов, направленных на достижение соответствующих результатов федеральных проектов в составе национального проекта  отражаются по следующим кодам целевых статей расходов бюджета:</w:t>
      </w:r>
    </w:p>
    <w:p w:rsidR="004B4D23" w:rsidRPr="000678CA" w:rsidRDefault="004B4D23">
      <w:pPr>
        <w:pStyle w:val="ConsPlusNormal"/>
        <w:jc w:val="both"/>
        <w:rPr>
          <w:rFonts w:ascii="Times New Roman" w:hAnsi="Times New Roman" w:cs="Times New Roman"/>
          <w:sz w:val="28"/>
          <w:szCs w:val="28"/>
          <w:highlight w:val="yellow"/>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09"/>
      </w:tblGrid>
      <w:tr w:rsidR="004B4D23" w:rsidRPr="000678CA" w:rsidTr="00F1023E">
        <w:tc>
          <w:tcPr>
            <w:tcW w:w="9009" w:type="dxa"/>
            <w:tcBorders>
              <w:top w:val="nil"/>
              <w:left w:val="nil"/>
              <w:bottom w:val="nil"/>
              <w:right w:val="nil"/>
            </w:tcBorders>
          </w:tcPr>
          <w:p w:rsidR="004B4D23" w:rsidRPr="00F1023E" w:rsidRDefault="000A18A5" w:rsidP="000A18A5">
            <w:pPr>
              <w:pStyle w:val="ConsPlusNormal"/>
              <w:numPr>
                <w:ilvl w:val="1"/>
                <w:numId w:val="1"/>
              </w:numPr>
              <w:jc w:val="center"/>
              <w:outlineLvl w:val="2"/>
              <w:rPr>
                <w:rFonts w:ascii="Times New Roman" w:hAnsi="Times New Roman" w:cs="Times New Roman"/>
                <w:b/>
                <w:sz w:val="28"/>
                <w:szCs w:val="28"/>
              </w:rPr>
            </w:pPr>
            <w:r w:rsidRPr="00F1023E">
              <w:rPr>
                <w:rFonts w:ascii="Times New Roman" w:hAnsi="Times New Roman" w:cs="Times New Roman"/>
                <w:b/>
                <w:sz w:val="28"/>
                <w:szCs w:val="28"/>
              </w:rPr>
              <w:t>Национальный проект "Инфраструктура для жизни" (И)</w:t>
            </w:r>
          </w:p>
          <w:p w:rsidR="000A18A5" w:rsidRPr="00F1023E" w:rsidRDefault="000A18A5" w:rsidP="000A18A5">
            <w:pPr>
              <w:pStyle w:val="ConsPlusNormal"/>
              <w:ind w:left="720"/>
              <w:jc w:val="center"/>
              <w:outlineLvl w:val="2"/>
              <w:rPr>
                <w:rFonts w:ascii="Times New Roman" w:hAnsi="Times New Roman" w:cs="Times New Roman"/>
                <w:b/>
                <w:sz w:val="28"/>
                <w:szCs w:val="28"/>
              </w:rPr>
            </w:pPr>
            <w:r w:rsidRPr="00F1023E">
              <w:rPr>
                <w:rFonts w:ascii="Times New Roman" w:hAnsi="Times New Roman" w:cs="Times New Roman"/>
                <w:b/>
                <w:sz w:val="28"/>
                <w:szCs w:val="28"/>
              </w:rPr>
              <w:t>Региональный проект "Жилье" (И</w:t>
            </w:r>
            <w:proofErr w:type="gramStart"/>
            <w:r w:rsidRPr="00F1023E">
              <w:rPr>
                <w:rFonts w:ascii="Times New Roman" w:hAnsi="Times New Roman" w:cs="Times New Roman"/>
                <w:b/>
                <w:sz w:val="28"/>
                <w:szCs w:val="28"/>
              </w:rPr>
              <w:t>2</w:t>
            </w:r>
            <w:proofErr w:type="gramEnd"/>
            <w:r w:rsidRPr="00F1023E">
              <w:rPr>
                <w:rFonts w:ascii="Times New Roman" w:hAnsi="Times New Roman" w:cs="Times New Roman"/>
                <w:b/>
                <w:sz w:val="28"/>
                <w:szCs w:val="28"/>
              </w:rPr>
              <w:t>)</w:t>
            </w:r>
          </w:p>
          <w:p w:rsidR="000A18A5" w:rsidRPr="00F1023E" w:rsidRDefault="000A18A5" w:rsidP="000A18A5">
            <w:pPr>
              <w:pStyle w:val="ConsPlusNormal"/>
              <w:outlineLvl w:val="2"/>
              <w:rPr>
                <w:rFonts w:ascii="Times New Roman" w:hAnsi="Times New Roman" w:cs="Times New Roman"/>
                <w:b/>
                <w:sz w:val="28"/>
                <w:szCs w:val="28"/>
              </w:rPr>
            </w:pPr>
          </w:p>
          <w:p w:rsidR="000A18A5" w:rsidRPr="00F1023E" w:rsidRDefault="00234BB5" w:rsidP="00827B30">
            <w:pPr>
              <w:pStyle w:val="ConsPlusNormal"/>
              <w:jc w:val="both"/>
              <w:outlineLvl w:val="2"/>
              <w:rPr>
                <w:rFonts w:ascii="Times New Roman" w:hAnsi="Times New Roman" w:cs="Times New Roman"/>
                <w:sz w:val="28"/>
                <w:szCs w:val="28"/>
              </w:rPr>
            </w:pPr>
            <w:r>
              <w:rPr>
                <w:rFonts w:ascii="Times New Roman" w:hAnsi="Times New Roman" w:cs="Times New Roman"/>
                <w:sz w:val="28"/>
                <w:szCs w:val="28"/>
              </w:rPr>
              <w:t>291И2</w:t>
            </w:r>
            <w:r w:rsidR="000A18A5" w:rsidRPr="00F1023E">
              <w:rPr>
                <w:rFonts w:ascii="Times New Roman" w:hAnsi="Times New Roman" w:cs="Times New Roman"/>
                <w:sz w:val="28"/>
                <w:szCs w:val="28"/>
              </w:rPr>
              <w:t>67483     Обеспечение устойчивого сокращения непригодного для                 проживания жилищного фонда;</w:t>
            </w:r>
          </w:p>
          <w:p w:rsidR="000A18A5" w:rsidRPr="00F1023E" w:rsidRDefault="000A18A5" w:rsidP="00827B30">
            <w:pPr>
              <w:pStyle w:val="ConsPlusNormal"/>
              <w:jc w:val="both"/>
              <w:outlineLvl w:val="2"/>
              <w:rPr>
                <w:rFonts w:ascii="Times New Roman" w:hAnsi="Times New Roman" w:cs="Times New Roman"/>
                <w:sz w:val="28"/>
                <w:szCs w:val="28"/>
              </w:rPr>
            </w:pPr>
          </w:p>
          <w:p w:rsidR="000A18A5" w:rsidRPr="00F1023E" w:rsidRDefault="000A18A5" w:rsidP="00827B30">
            <w:pPr>
              <w:pStyle w:val="ConsPlusNormal"/>
              <w:jc w:val="both"/>
              <w:outlineLvl w:val="2"/>
              <w:rPr>
                <w:rFonts w:ascii="Times New Roman" w:hAnsi="Times New Roman" w:cs="Times New Roman"/>
                <w:sz w:val="28"/>
                <w:szCs w:val="28"/>
              </w:rPr>
            </w:pPr>
            <w:r w:rsidRPr="00F1023E">
              <w:rPr>
                <w:rFonts w:ascii="Times New Roman" w:hAnsi="Times New Roman" w:cs="Times New Roman"/>
                <w:sz w:val="28"/>
                <w:szCs w:val="28"/>
              </w:rPr>
              <w:t>291И267485    Обеспечение устойчивого сокращения непригодного для проживания жилищного фонда, за счет высвобождаемых сре</w:t>
            </w:r>
            <w:proofErr w:type="gramStart"/>
            <w:r w:rsidRPr="00F1023E">
              <w:rPr>
                <w:rFonts w:ascii="Times New Roman" w:hAnsi="Times New Roman" w:cs="Times New Roman"/>
                <w:sz w:val="28"/>
                <w:szCs w:val="28"/>
              </w:rPr>
              <w:t>дств в р</w:t>
            </w:r>
            <w:proofErr w:type="gramEnd"/>
            <w:r w:rsidRPr="00F1023E">
              <w:rPr>
                <w:rFonts w:ascii="Times New Roman" w:hAnsi="Times New Roman" w:cs="Times New Roman"/>
                <w:sz w:val="28"/>
                <w:szCs w:val="28"/>
              </w:rPr>
              <w:t>азмере двух третей задолженности по бюджетным кредитам из федерального бюджета;</w:t>
            </w:r>
          </w:p>
          <w:p w:rsidR="000A18A5" w:rsidRPr="00F1023E" w:rsidRDefault="000A18A5" w:rsidP="00827B30">
            <w:pPr>
              <w:pStyle w:val="ConsPlusNormal"/>
              <w:jc w:val="both"/>
              <w:outlineLvl w:val="2"/>
              <w:rPr>
                <w:rFonts w:ascii="Times New Roman" w:hAnsi="Times New Roman" w:cs="Times New Roman"/>
                <w:sz w:val="28"/>
                <w:szCs w:val="28"/>
              </w:rPr>
            </w:pPr>
            <w:r w:rsidRPr="00F1023E">
              <w:rPr>
                <w:rFonts w:ascii="Times New Roman" w:hAnsi="Times New Roman" w:cs="Times New Roman"/>
                <w:sz w:val="28"/>
                <w:szCs w:val="28"/>
              </w:rPr>
              <w:t xml:space="preserve"> </w:t>
            </w:r>
          </w:p>
          <w:p w:rsidR="000A18A5" w:rsidRPr="00F1023E" w:rsidRDefault="000A18A5" w:rsidP="00827B30">
            <w:pPr>
              <w:pStyle w:val="ConsPlusNormal"/>
              <w:jc w:val="both"/>
              <w:outlineLvl w:val="2"/>
              <w:rPr>
                <w:rFonts w:ascii="Times New Roman" w:hAnsi="Times New Roman" w:cs="Times New Roman"/>
                <w:sz w:val="28"/>
                <w:szCs w:val="28"/>
              </w:rPr>
            </w:pPr>
            <w:r w:rsidRPr="00F1023E">
              <w:rPr>
                <w:rFonts w:ascii="Times New Roman" w:hAnsi="Times New Roman" w:cs="Times New Roman"/>
                <w:sz w:val="28"/>
                <w:szCs w:val="28"/>
              </w:rPr>
              <w:t>291И26748S  Обеспечение устойчивого сокращения непригодного для проживания жилищного фонда;</w:t>
            </w:r>
          </w:p>
          <w:p w:rsidR="000A18A5" w:rsidRPr="00F1023E" w:rsidRDefault="000A18A5" w:rsidP="000A18A5">
            <w:pPr>
              <w:pStyle w:val="ConsPlusNormal"/>
              <w:jc w:val="both"/>
              <w:outlineLvl w:val="2"/>
              <w:rPr>
                <w:rFonts w:ascii="Times New Roman" w:hAnsi="Times New Roman" w:cs="Times New Roman"/>
                <w:sz w:val="28"/>
                <w:szCs w:val="28"/>
              </w:rPr>
            </w:pPr>
          </w:p>
          <w:p w:rsidR="000A18A5" w:rsidRPr="00F1023E" w:rsidRDefault="000A18A5" w:rsidP="000A18A5">
            <w:pPr>
              <w:pStyle w:val="ConsPlusNormal"/>
              <w:jc w:val="center"/>
              <w:outlineLvl w:val="2"/>
              <w:rPr>
                <w:rFonts w:ascii="Times New Roman" w:hAnsi="Times New Roman" w:cs="Times New Roman"/>
                <w:b/>
                <w:sz w:val="28"/>
                <w:szCs w:val="28"/>
              </w:rPr>
            </w:pPr>
            <w:r w:rsidRPr="00F1023E">
              <w:rPr>
                <w:rFonts w:ascii="Times New Roman" w:hAnsi="Times New Roman" w:cs="Times New Roman"/>
                <w:b/>
                <w:sz w:val="28"/>
                <w:szCs w:val="28"/>
              </w:rPr>
              <w:t>Региональный проект "Формирование комфортной городской среды" (И</w:t>
            </w:r>
            <w:proofErr w:type="gramStart"/>
            <w:r w:rsidRPr="00F1023E">
              <w:rPr>
                <w:rFonts w:ascii="Times New Roman" w:hAnsi="Times New Roman" w:cs="Times New Roman"/>
                <w:b/>
                <w:sz w:val="28"/>
                <w:szCs w:val="28"/>
              </w:rPr>
              <w:t>4</w:t>
            </w:r>
            <w:proofErr w:type="gramEnd"/>
            <w:r w:rsidRPr="00F1023E">
              <w:rPr>
                <w:rFonts w:ascii="Times New Roman" w:hAnsi="Times New Roman" w:cs="Times New Roman"/>
                <w:b/>
                <w:sz w:val="28"/>
                <w:szCs w:val="28"/>
              </w:rPr>
              <w:t>)</w:t>
            </w:r>
          </w:p>
          <w:p w:rsidR="000A18A5" w:rsidRPr="00F1023E" w:rsidRDefault="000A18A5" w:rsidP="000A18A5">
            <w:pPr>
              <w:pStyle w:val="ConsPlusNormal"/>
              <w:jc w:val="center"/>
              <w:outlineLvl w:val="2"/>
              <w:rPr>
                <w:rFonts w:ascii="Times New Roman" w:hAnsi="Times New Roman" w:cs="Times New Roman"/>
                <w:b/>
                <w:sz w:val="28"/>
                <w:szCs w:val="28"/>
              </w:rPr>
            </w:pPr>
          </w:p>
          <w:p w:rsidR="000A18A5" w:rsidRDefault="00F1023E" w:rsidP="000A18A5">
            <w:pPr>
              <w:pStyle w:val="ConsPlusNormal"/>
              <w:jc w:val="both"/>
              <w:outlineLvl w:val="2"/>
              <w:rPr>
                <w:rFonts w:ascii="Times New Roman" w:hAnsi="Times New Roman" w:cs="Times New Roman"/>
                <w:sz w:val="28"/>
                <w:szCs w:val="28"/>
              </w:rPr>
            </w:pPr>
            <w:r w:rsidRPr="00F1023E">
              <w:rPr>
                <w:rFonts w:ascii="Times New Roman" w:hAnsi="Times New Roman" w:cs="Times New Roman"/>
                <w:sz w:val="28"/>
                <w:szCs w:val="28"/>
              </w:rPr>
              <w:t>280И455550   Благоустройство дворовых территорий и благоустройство территорий массового пребывания населения города;</w:t>
            </w:r>
          </w:p>
          <w:p w:rsidR="00E7131A" w:rsidRDefault="00E7131A" w:rsidP="000A18A5">
            <w:pPr>
              <w:pStyle w:val="ConsPlusNormal"/>
              <w:jc w:val="both"/>
              <w:outlineLvl w:val="2"/>
              <w:rPr>
                <w:rFonts w:ascii="Times New Roman" w:hAnsi="Times New Roman" w:cs="Times New Roman"/>
                <w:sz w:val="28"/>
                <w:szCs w:val="28"/>
              </w:rPr>
            </w:pPr>
          </w:p>
          <w:p w:rsidR="00F1023E" w:rsidRDefault="00E7131A" w:rsidP="000A18A5">
            <w:pPr>
              <w:pStyle w:val="ConsPlusNormal"/>
              <w:jc w:val="both"/>
              <w:outlineLvl w:val="2"/>
              <w:rPr>
                <w:rFonts w:ascii="Times New Roman" w:hAnsi="Times New Roman" w:cs="Times New Roman"/>
                <w:b/>
                <w:sz w:val="28"/>
                <w:szCs w:val="28"/>
              </w:rPr>
            </w:pPr>
            <w:r w:rsidRPr="00E7131A">
              <w:rPr>
                <w:rFonts w:ascii="Times New Roman" w:hAnsi="Times New Roman" w:cs="Times New Roman"/>
                <w:b/>
                <w:sz w:val="28"/>
                <w:szCs w:val="28"/>
              </w:rPr>
              <w:t>"Безопасность дорожного движения (Владимирская область)" (И5)</w:t>
            </w:r>
          </w:p>
          <w:p w:rsidR="00E7131A" w:rsidRDefault="00E7131A" w:rsidP="000A18A5">
            <w:pPr>
              <w:pStyle w:val="ConsPlusNormal"/>
              <w:jc w:val="both"/>
              <w:outlineLvl w:val="2"/>
              <w:rPr>
                <w:rFonts w:ascii="Times New Roman" w:hAnsi="Times New Roman" w:cs="Times New Roman"/>
                <w:b/>
                <w:sz w:val="28"/>
                <w:szCs w:val="28"/>
              </w:rPr>
            </w:pPr>
          </w:p>
          <w:p w:rsidR="00E7131A" w:rsidRDefault="00E7131A" w:rsidP="000A18A5">
            <w:pPr>
              <w:pStyle w:val="ConsPlusNormal"/>
              <w:jc w:val="both"/>
              <w:outlineLvl w:val="2"/>
              <w:rPr>
                <w:rFonts w:ascii="Times New Roman" w:hAnsi="Times New Roman" w:cs="Times New Roman"/>
                <w:sz w:val="28"/>
                <w:szCs w:val="28"/>
              </w:rPr>
            </w:pPr>
            <w:r w:rsidRPr="00E7131A">
              <w:rPr>
                <w:rFonts w:ascii="Times New Roman" w:hAnsi="Times New Roman" w:cs="Times New Roman"/>
                <w:sz w:val="28"/>
                <w:szCs w:val="28"/>
              </w:rPr>
              <w:t>080И57136S</w:t>
            </w:r>
            <w:r>
              <w:rPr>
                <w:rFonts w:ascii="Times New Roman" w:hAnsi="Times New Roman" w:cs="Times New Roman"/>
                <w:sz w:val="28"/>
                <w:szCs w:val="28"/>
              </w:rPr>
              <w:t xml:space="preserve"> </w:t>
            </w:r>
            <w:r w:rsidRPr="00E7131A">
              <w:rPr>
                <w:rFonts w:ascii="Times New Roman" w:hAnsi="Times New Roman" w:cs="Times New Roman"/>
                <w:sz w:val="28"/>
                <w:szCs w:val="28"/>
              </w:rPr>
              <w:t>Субсидии на обеспечение профилактики детского дорожно-транспортного травматизма в рамках реализации регионального проекта "Безопасность дорожного движения (Владимирская область)"</w:t>
            </w:r>
            <w:r>
              <w:rPr>
                <w:rFonts w:ascii="Times New Roman" w:hAnsi="Times New Roman" w:cs="Times New Roman"/>
                <w:sz w:val="28"/>
                <w:szCs w:val="28"/>
              </w:rPr>
              <w:t>;</w:t>
            </w:r>
          </w:p>
          <w:p w:rsidR="00E7131A" w:rsidRPr="00F1023E" w:rsidRDefault="00E7131A" w:rsidP="000A18A5">
            <w:pPr>
              <w:pStyle w:val="ConsPlusNormal"/>
              <w:jc w:val="both"/>
              <w:outlineLvl w:val="2"/>
              <w:rPr>
                <w:rFonts w:ascii="Times New Roman" w:hAnsi="Times New Roman" w:cs="Times New Roman"/>
                <w:sz w:val="28"/>
                <w:szCs w:val="28"/>
              </w:rPr>
            </w:pPr>
          </w:p>
          <w:p w:rsidR="00F1023E" w:rsidRDefault="00F1023E" w:rsidP="00F1023E">
            <w:pPr>
              <w:pStyle w:val="ConsPlusNormal"/>
              <w:numPr>
                <w:ilvl w:val="1"/>
                <w:numId w:val="1"/>
              </w:numPr>
              <w:jc w:val="center"/>
              <w:outlineLvl w:val="2"/>
              <w:rPr>
                <w:rFonts w:ascii="Times New Roman" w:hAnsi="Times New Roman" w:cs="Times New Roman"/>
                <w:b/>
                <w:sz w:val="28"/>
                <w:szCs w:val="28"/>
              </w:rPr>
            </w:pPr>
            <w:r w:rsidRPr="00F1023E">
              <w:rPr>
                <w:rFonts w:ascii="Times New Roman" w:hAnsi="Times New Roman" w:cs="Times New Roman"/>
                <w:b/>
                <w:sz w:val="28"/>
                <w:szCs w:val="28"/>
              </w:rPr>
              <w:t>Национальный проект "Молодежь и дети" (Ю)</w:t>
            </w:r>
          </w:p>
          <w:p w:rsidR="00F1023E" w:rsidRDefault="00F1023E" w:rsidP="00F1023E">
            <w:pPr>
              <w:pStyle w:val="ConsPlusNormal"/>
              <w:ind w:left="720"/>
              <w:jc w:val="center"/>
              <w:outlineLvl w:val="2"/>
              <w:rPr>
                <w:rFonts w:ascii="Times New Roman" w:hAnsi="Times New Roman" w:cs="Times New Roman"/>
                <w:b/>
                <w:sz w:val="28"/>
                <w:szCs w:val="28"/>
              </w:rPr>
            </w:pPr>
            <w:r w:rsidRPr="00F1023E">
              <w:rPr>
                <w:rFonts w:ascii="Times New Roman" w:hAnsi="Times New Roman" w:cs="Times New Roman"/>
                <w:b/>
                <w:sz w:val="28"/>
                <w:szCs w:val="28"/>
              </w:rPr>
              <w:t>Региональный проект "Педагоги и наставники" (Ю</w:t>
            </w:r>
            <w:proofErr w:type="gramStart"/>
            <w:r w:rsidRPr="00F1023E">
              <w:rPr>
                <w:rFonts w:ascii="Times New Roman" w:hAnsi="Times New Roman" w:cs="Times New Roman"/>
                <w:b/>
                <w:sz w:val="28"/>
                <w:szCs w:val="28"/>
              </w:rPr>
              <w:t>6</w:t>
            </w:r>
            <w:proofErr w:type="gramEnd"/>
            <w:r w:rsidRPr="00F1023E">
              <w:rPr>
                <w:rFonts w:ascii="Times New Roman" w:hAnsi="Times New Roman" w:cs="Times New Roman"/>
                <w:b/>
                <w:sz w:val="28"/>
                <w:szCs w:val="28"/>
              </w:rPr>
              <w:t>)</w:t>
            </w:r>
          </w:p>
          <w:p w:rsidR="00F1023E" w:rsidRDefault="00F1023E" w:rsidP="00F1023E">
            <w:pPr>
              <w:pStyle w:val="ConsPlusNormal"/>
              <w:jc w:val="both"/>
              <w:outlineLvl w:val="2"/>
              <w:rPr>
                <w:rFonts w:ascii="Times New Roman" w:hAnsi="Times New Roman" w:cs="Times New Roman"/>
                <w:b/>
                <w:sz w:val="28"/>
                <w:szCs w:val="28"/>
              </w:rPr>
            </w:pPr>
          </w:p>
          <w:p w:rsidR="00F1023E" w:rsidRDefault="00F1023E" w:rsidP="00F1023E">
            <w:pPr>
              <w:pStyle w:val="ConsPlusNormal"/>
              <w:jc w:val="both"/>
              <w:outlineLvl w:val="2"/>
              <w:rPr>
                <w:rFonts w:ascii="Times New Roman" w:hAnsi="Times New Roman" w:cs="Times New Roman"/>
                <w:sz w:val="28"/>
                <w:szCs w:val="28"/>
              </w:rPr>
            </w:pPr>
            <w:r w:rsidRPr="00F1023E">
              <w:rPr>
                <w:rFonts w:ascii="Times New Roman" w:hAnsi="Times New Roman" w:cs="Times New Roman"/>
                <w:sz w:val="28"/>
                <w:szCs w:val="28"/>
              </w:rPr>
              <w:lastRenderedPageBreak/>
              <w:t>080Ю651790  Проведение мероприятий по обеспечению деятельности</w:t>
            </w:r>
            <w:r w:rsidRPr="00F1023E">
              <w:rPr>
                <w:rFonts w:ascii="Times New Roman" w:hAnsi="Times New Roman" w:cs="Times New Roman"/>
                <w:b/>
                <w:sz w:val="28"/>
                <w:szCs w:val="28"/>
              </w:rPr>
              <w:t xml:space="preserve"> </w:t>
            </w:r>
            <w:r w:rsidRPr="00F1023E">
              <w:rPr>
                <w:rFonts w:ascii="Times New Roman" w:hAnsi="Times New Roman" w:cs="Times New Roman"/>
                <w:sz w:val="28"/>
                <w:szCs w:val="28"/>
              </w:rPr>
              <w:t>советников директора по воспитанию и взаимодействию с детскими общественными объединениями в общеобразовательных организациях</w:t>
            </w:r>
            <w:r>
              <w:rPr>
                <w:rFonts w:ascii="Times New Roman" w:hAnsi="Times New Roman" w:cs="Times New Roman"/>
                <w:sz w:val="28"/>
                <w:szCs w:val="28"/>
              </w:rPr>
              <w:t>;</w:t>
            </w:r>
          </w:p>
          <w:p w:rsidR="00F1023E" w:rsidRDefault="00F1023E" w:rsidP="00F1023E">
            <w:pPr>
              <w:pStyle w:val="ConsPlusNormal"/>
              <w:jc w:val="both"/>
              <w:outlineLvl w:val="2"/>
              <w:rPr>
                <w:rFonts w:ascii="Times New Roman" w:hAnsi="Times New Roman" w:cs="Times New Roman"/>
                <w:sz w:val="28"/>
                <w:szCs w:val="28"/>
              </w:rPr>
            </w:pPr>
          </w:p>
          <w:p w:rsidR="00F1023E" w:rsidRDefault="00F1023E" w:rsidP="00F1023E">
            <w:pPr>
              <w:pStyle w:val="ConsPlusNormal"/>
              <w:jc w:val="both"/>
              <w:outlineLvl w:val="2"/>
              <w:rPr>
                <w:rFonts w:ascii="Times New Roman" w:hAnsi="Times New Roman" w:cs="Times New Roman"/>
                <w:sz w:val="28"/>
                <w:szCs w:val="28"/>
              </w:rPr>
            </w:pPr>
            <w:r w:rsidRPr="00F1023E">
              <w:rPr>
                <w:rFonts w:ascii="Times New Roman" w:hAnsi="Times New Roman" w:cs="Times New Roman"/>
                <w:sz w:val="28"/>
                <w:szCs w:val="28"/>
              </w:rPr>
              <w:t>080Ю653031</w:t>
            </w:r>
            <w:proofErr w:type="gramStart"/>
            <w:r>
              <w:rPr>
                <w:rFonts w:ascii="Times New Roman" w:hAnsi="Times New Roman" w:cs="Times New Roman"/>
                <w:sz w:val="28"/>
                <w:szCs w:val="28"/>
              </w:rPr>
              <w:t xml:space="preserve"> </w:t>
            </w:r>
            <w:bookmarkStart w:id="0" w:name="_GoBack"/>
            <w:bookmarkEnd w:id="0"/>
            <w:r w:rsidRPr="00F1023E">
              <w:rPr>
                <w:rFonts w:ascii="Times New Roman" w:hAnsi="Times New Roman" w:cs="Times New Roman"/>
                <w:sz w:val="28"/>
                <w:szCs w:val="28"/>
              </w:rPr>
              <w:t>И</w:t>
            </w:r>
            <w:proofErr w:type="gramEnd"/>
            <w:r w:rsidRPr="00F1023E">
              <w:rPr>
                <w:rFonts w:ascii="Times New Roman" w:hAnsi="Times New Roman" w:cs="Times New Roman"/>
                <w:sz w:val="28"/>
                <w:szCs w:val="28"/>
              </w:rPr>
              <w:t>ные межбюджетные трансферты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002935B4">
              <w:rPr>
                <w:rFonts w:ascii="Times New Roman" w:hAnsi="Times New Roman" w:cs="Times New Roman"/>
                <w:sz w:val="28"/>
                <w:szCs w:val="28"/>
              </w:rPr>
              <w:t>;</w:t>
            </w:r>
          </w:p>
          <w:p w:rsidR="002935B4" w:rsidRDefault="002935B4" w:rsidP="00F1023E">
            <w:pPr>
              <w:pStyle w:val="ConsPlusNormal"/>
              <w:jc w:val="both"/>
              <w:outlineLvl w:val="2"/>
              <w:rPr>
                <w:rFonts w:ascii="Times New Roman" w:hAnsi="Times New Roman" w:cs="Times New Roman"/>
                <w:sz w:val="28"/>
                <w:szCs w:val="28"/>
              </w:rPr>
            </w:pPr>
          </w:p>
          <w:p w:rsidR="002935B4" w:rsidRDefault="002935B4" w:rsidP="00F1023E">
            <w:pPr>
              <w:pStyle w:val="ConsPlusNormal"/>
              <w:jc w:val="both"/>
              <w:outlineLvl w:val="2"/>
              <w:rPr>
                <w:rFonts w:ascii="Times New Roman" w:hAnsi="Times New Roman" w:cs="Times New Roman"/>
                <w:sz w:val="28"/>
                <w:szCs w:val="28"/>
              </w:rPr>
            </w:pPr>
            <w:r w:rsidRPr="002935B4">
              <w:rPr>
                <w:rFonts w:ascii="Times New Roman" w:hAnsi="Times New Roman" w:cs="Times New Roman"/>
                <w:sz w:val="28"/>
                <w:szCs w:val="28"/>
              </w:rPr>
              <w:t>080Ю650501</w:t>
            </w:r>
            <w:proofErr w:type="gramStart"/>
            <w:r>
              <w:rPr>
                <w:rFonts w:ascii="Times New Roman" w:hAnsi="Times New Roman" w:cs="Times New Roman"/>
                <w:sz w:val="28"/>
                <w:szCs w:val="28"/>
              </w:rPr>
              <w:t xml:space="preserve"> </w:t>
            </w:r>
            <w:r w:rsidRPr="002935B4">
              <w:rPr>
                <w:rFonts w:ascii="Times New Roman" w:hAnsi="Times New Roman" w:cs="Times New Roman"/>
                <w:sz w:val="28"/>
                <w:szCs w:val="28"/>
              </w:rPr>
              <w:t>И</w:t>
            </w:r>
            <w:proofErr w:type="gramEnd"/>
            <w:r w:rsidRPr="002935B4">
              <w:rPr>
                <w:rFonts w:ascii="Times New Roman" w:hAnsi="Times New Roman" w:cs="Times New Roman"/>
                <w:sz w:val="28"/>
                <w:szCs w:val="28"/>
              </w:rPr>
              <w:t>ные межбюджетные трансферы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r>
              <w:rPr>
                <w:rFonts w:ascii="Times New Roman" w:hAnsi="Times New Roman" w:cs="Times New Roman"/>
                <w:sz w:val="28"/>
                <w:szCs w:val="28"/>
              </w:rPr>
              <w:t>;</w:t>
            </w:r>
          </w:p>
          <w:p w:rsidR="002935B4" w:rsidRDefault="002935B4" w:rsidP="00F1023E">
            <w:pPr>
              <w:pStyle w:val="ConsPlusNormal"/>
              <w:jc w:val="both"/>
              <w:outlineLvl w:val="2"/>
              <w:rPr>
                <w:rFonts w:ascii="Times New Roman" w:hAnsi="Times New Roman" w:cs="Times New Roman"/>
                <w:sz w:val="28"/>
                <w:szCs w:val="28"/>
              </w:rPr>
            </w:pPr>
          </w:p>
          <w:p w:rsidR="002935B4" w:rsidRDefault="002935B4" w:rsidP="002935B4">
            <w:pPr>
              <w:pStyle w:val="ConsPlusNormal"/>
              <w:numPr>
                <w:ilvl w:val="1"/>
                <w:numId w:val="1"/>
              </w:numPr>
              <w:jc w:val="center"/>
              <w:outlineLvl w:val="2"/>
              <w:rPr>
                <w:rFonts w:ascii="Times New Roman" w:hAnsi="Times New Roman" w:cs="Times New Roman"/>
                <w:b/>
                <w:sz w:val="28"/>
                <w:szCs w:val="28"/>
              </w:rPr>
            </w:pPr>
            <w:r>
              <w:rPr>
                <w:rFonts w:ascii="Times New Roman" w:hAnsi="Times New Roman" w:cs="Times New Roman"/>
                <w:b/>
                <w:sz w:val="28"/>
                <w:szCs w:val="28"/>
              </w:rPr>
              <w:t xml:space="preserve"> </w:t>
            </w:r>
            <w:r w:rsidRPr="00F1023E">
              <w:rPr>
                <w:rFonts w:ascii="Times New Roman" w:hAnsi="Times New Roman" w:cs="Times New Roman"/>
                <w:b/>
                <w:sz w:val="28"/>
                <w:szCs w:val="28"/>
              </w:rPr>
              <w:t>Национальный проект "Молодежь и дети" (Ю)</w:t>
            </w:r>
          </w:p>
          <w:p w:rsidR="002935B4" w:rsidRDefault="002935B4" w:rsidP="002935B4">
            <w:pPr>
              <w:pStyle w:val="ConsPlusNormal"/>
              <w:ind w:left="720"/>
              <w:jc w:val="center"/>
              <w:outlineLvl w:val="2"/>
              <w:rPr>
                <w:rFonts w:ascii="Times New Roman" w:hAnsi="Times New Roman" w:cs="Times New Roman"/>
                <w:b/>
                <w:sz w:val="28"/>
                <w:szCs w:val="28"/>
              </w:rPr>
            </w:pPr>
            <w:r w:rsidRPr="002935B4">
              <w:rPr>
                <w:rFonts w:ascii="Times New Roman" w:hAnsi="Times New Roman" w:cs="Times New Roman"/>
                <w:b/>
                <w:sz w:val="28"/>
                <w:szCs w:val="28"/>
              </w:rPr>
              <w:t xml:space="preserve">Региональный проект "Все лучшее детям" </w:t>
            </w:r>
            <w:r w:rsidRPr="00F1023E">
              <w:rPr>
                <w:rFonts w:ascii="Times New Roman" w:hAnsi="Times New Roman" w:cs="Times New Roman"/>
                <w:b/>
                <w:sz w:val="28"/>
                <w:szCs w:val="28"/>
              </w:rPr>
              <w:t>(Ю</w:t>
            </w:r>
            <w:proofErr w:type="gramStart"/>
            <w:r>
              <w:rPr>
                <w:rFonts w:ascii="Times New Roman" w:hAnsi="Times New Roman" w:cs="Times New Roman"/>
                <w:b/>
                <w:sz w:val="28"/>
                <w:szCs w:val="28"/>
              </w:rPr>
              <w:t>4</w:t>
            </w:r>
            <w:proofErr w:type="gramEnd"/>
            <w:r w:rsidRPr="00F1023E">
              <w:rPr>
                <w:rFonts w:ascii="Times New Roman" w:hAnsi="Times New Roman" w:cs="Times New Roman"/>
                <w:b/>
                <w:sz w:val="28"/>
                <w:szCs w:val="28"/>
              </w:rPr>
              <w:t>)</w:t>
            </w:r>
          </w:p>
          <w:p w:rsidR="002935B4" w:rsidRDefault="002935B4" w:rsidP="002935B4">
            <w:pPr>
              <w:pStyle w:val="ConsPlusNormal"/>
              <w:ind w:left="720" w:hanging="782"/>
              <w:jc w:val="both"/>
              <w:outlineLvl w:val="2"/>
              <w:rPr>
                <w:rFonts w:ascii="Times New Roman" w:hAnsi="Times New Roman" w:cs="Times New Roman"/>
                <w:b/>
                <w:sz w:val="28"/>
                <w:szCs w:val="28"/>
              </w:rPr>
            </w:pPr>
          </w:p>
          <w:p w:rsidR="002935B4" w:rsidRPr="002935B4" w:rsidRDefault="002935B4" w:rsidP="002935B4">
            <w:pPr>
              <w:pStyle w:val="ConsPlusNormal"/>
              <w:ind w:left="-62"/>
              <w:jc w:val="both"/>
              <w:outlineLvl w:val="2"/>
              <w:rPr>
                <w:rFonts w:ascii="Times New Roman" w:hAnsi="Times New Roman" w:cs="Times New Roman"/>
                <w:sz w:val="28"/>
                <w:szCs w:val="28"/>
              </w:rPr>
            </w:pPr>
            <w:r w:rsidRPr="002935B4">
              <w:rPr>
                <w:rFonts w:ascii="Times New Roman" w:hAnsi="Times New Roman" w:cs="Times New Roman"/>
                <w:sz w:val="28"/>
                <w:szCs w:val="28"/>
              </w:rPr>
              <w:t>080Ю457500</w:t>
            </w:r>
            <w:r>
              <w:rPr>
                <w:rFonts w:ascii="Times New Roman" w:hAnsi="Times New Roman" w:cs="Times New Roman"/>
                <w:sz w:val="28"/>
                <w:szCs w:val="28"/>
              </w:rPr>
              <w:t xml:space="preserve"> </w:t>
            </w:r>
            <w:r w:rsidRPr="002935B4">
              <w:rPr>
                <w:rFonts w:ascii="Times New Roman" w:hAnsi="Times New Roman" w:cs="Times New Roman"/>
                <w:sz w:val="28"/>
                <w:szCs w:val="28"/>
              </w:rPr>
              <w:t>Субсидии на реализа</w:t>
            </w:r>
            <w:r>
              <w:rPr>
                <w:rFonts w:ascii="Times New Roman" w:hAnsi="Times New Roman" w:cs="Times New Roman"/>
                <w:sz w:val="28"/>
                <w:szCs w:val="28"/>
              </w:rPr>
              <w:t xml:space="preserve">цию мероприятий по модернизации </w:t>
            </w:r>
            <w:r w:rsidRPr="002935B4">
              <w:rPr>
                <w:rFonts w:ascii="Times New Roman" w:hAnsi="Times New Roman" w:cs="Times New Roman"/>
                <w:sz w:val="28"/>
                <w:szCs w:val="28"/>
              </w:rPr>
              <w:t>школьных систем образования</w:t>
            </w:r>
            <w:r>
              <w:rPr>
                <w:rFonts w:ascii="Times New Roman" w:hAnsi="Times New Roman" w:cs="Times New Roman"/>
                <w:sz w:val="28"/>
                <w:szCs w:val="28"/>
              </w:rPr>
              <w:t>;</w:t>
            </w:r>
          </w:p>
          <w:p w:rsidR="002935B4" w:rsidRPr="002935B4" w:rsidRDefault="002935B4" w:rsidP="002935B4">
            <w:pPr>
              <w:pStyle w:val="ConsPlusNormal"/>
              <w:jc w:val="both"/>
              <w:outlineLvl w:val="2"/>
              <w:rPr>
                <w:rFonts w:ascii="Times New Roman" w:hAnsi="Times New Roman" w:cs="Times New Roman"/>
                <w:b/>
                <w:sz w:val="28"/>
                <w:szCs w:val="28"/>
              </w:rPr>
            </w:pPr>
          </w:p>
          <w:p w:rsidR="00F1023E" w:rsidRPr="00F1023E" w:rsidRDefault="00F1023E" w:rsidP="00F1023E">
            <w:pPr>
              <w:pStyle w:val="ConsPlusNormal"/>
              <w:jc w:val="both"/>
              <w:outlineLvl w:val="2"/>
              <w:rPr>
                <w:rFonts w:ascii="Times New Roman" w:hAnsi="Times New Roman" w:cs="Times New Roman"/>
                <w:b/>
                <w:sz w:val="28"/>
                <w:szCs w:val="28"/>
              </w:rPr>
            </w:pPr>
          </w:p>
        </w:tc>
      </w:tr>
    </w:tbl>
    <w:p w:rsidR="00671AD0" w:rsidRPr="005A1B2F" w:rsidRDefault="00671AD0" w:rsidP="00F1023E">
      <w:pPr>
        <w:pStyle w:val="ConsPlusNormal"/>
        <w:ind w:firstLine="708"/>
        <w:jc w:val="both"/>
        <w:outlineLvl w:val="1"/>
        <w:rPr>
          <w:rFonts w:ascii="Times New Roman" w:hAnsi="Times New Roman" w:cs="Times New Roman"/>
          <w:sz w:val="28"/>
          <w:szCs w:val="28"/>
        </w:rPr>
      </w:pPr>
    </w:p>
    <w:sectPr w:rsidR="00671AD0" w:rsidRPr="005A1B2F" w:rsidSect="00F1023E">
      <w:pgSz w:w="11906" w:h="16838"/>
      <w:pgMar w:top="113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084DCF"/>
    <w:multiLevelType w:val="multilevel"/>
    <w:tmpl w:val="50A6545C"/>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D23"/>
    <w:rsid w:val="000159C5"/>
    <w:rsid w:val="000574F9"/>
    <w:rsid w:val="000678CA"/>
    <w:rsid w:val="00085F6E"/>
    <w:rsid w:val="000A18A5"/>
    <w:rsid w:val="000A5C63"/>
    <w:rsid w:val="000A733B"/>
    <w:rsid w:val="000C656D"/>
    <w:rsid w:val="00164031"/>
    <w:rsid w:val="00165DB9"/>
    <w:rsid w:val="00182763"/>
    <w:rsid w:val="0018706C"/>
    <w:rsid w:val="001E2EFE"/>
    <w:rsid w:val="002109F7"/>
    <w:rsid w:val="00214AE3"/>
    <w:rsid w:val="00232C27"/>
    <w:rsid w:val="00234BB5"/>
    <w:rsid w:val="00241240"/>
    <w:rsid w:val="00246BD2"/>
    <w:rsid w:val="00250812"/>
    <w:rsid w:val="00254594"/>
    <w:rsid w:val="002935B4"/>
    <w:rsid w:val="002B5693"/>
    <w:rsid w:val="002C0A62"/>
    <w:rsid w:val="002E566F"/>
    <w:rsid w:val="002F300A"/>
    <w:rsid w:val="00303C12"/>
    <w:rsid w:val="00313F76"/>
    <w:rsid w:val="003157CD"/>
    <w:rsid w:val="00330CB3"/>
    <w:rsid w:val="003A0A44"/>
    <w:rsid w:val="003A4E87"/>
    <w:rsid w:val="003D0069"/>
    <w:rsid w:val="003E2A2E"/>
    <w:rsid w:val="00404DB7"/>
    <w:rsid w:val="00447BEB"/>
    <w:rsid w:val="00470F1D"/>
    <w:rsid w:val="004A311F"/>
    <w:rsid w:val="004B4D23"/>
    <w:rsid w:val="004D719B"/>
    <w:rsid w:val="004F175F"/>
    <w:rsid w:val="005117A6"/>
    <w:rsid w:val="005121D5"/>
    <w:rsid w:val="0051614E"/>
    <w:rsid w:val="00534329"/>
    <w:rsid w:val="00535326"/>
    <w:rsid w:val="0055465F"/>
    <w:rsid w:val="00592562"/>
    <w:rsid w:val="0059429E"/>
    <w:rsid w:val="005A1B2F"/>
    <w:rsid w:val="005A550C"/>
    <w:rsid w:val="005B52D2"/>
    <w:rsid w:val="005D1BED"/>
    <w:rsid w:val="006040CC"/>
    <w:rsid w:val="0060427E"/>
    <w:rsid w:val="006310FA"/>
    <w:rsid w:val="00636FA9"/>
    <w:rsid w:val="00656DB8"/>
    <w:rsid w:val="00671AD0"/>
    <w:rsid w:val="0069348C"/>
    <w:rsid w:val="006B7A6E"/>
    <w:rsid w:val="00714AAB"/>
    <w:rsid w:val="0072251E"/>
    <w:rsid w:val="007508DE"/>
    <w:rsid w:val="0077118F"/>
    <w:rsid w:val="00780D97"/>
    <w:rsid w:val="007A5F32"/>
    <w:rsid w:val="007F4D2E"/>
    <w:rsid w:val="00827B30"/>
    <w:rsid w:val="008E1D41"/>
    <w:rsid w:val="008E2280"/>
    <w:rsid w:val="0093597B"/>
    <w:rsid w:val="00960BE9"/>
    <w:rsid w:val="0098179B"/>
    <w:rsid w:val="009846F2"/>
    <w:rsid w:val="0099114B"/>
    <w:rsid w:val="009B5A21"/>
    <w:rsid w:val="00A1189A"/>
    <w:rsid w:val="00A347A8"/>
    <w:rsid w:val="00A52B8C"/>
    <w:rsid w:val="00A90CDB"/>
    <w:rsid w:val="00A97829"/>
    <w:rsid w:val="00AB63A5"/>
    <w:rsid w:val="00AC4011"/>
    <w:rsid w:val="00AE5AF5"/>
    <w:rsid w:val="00B0524C"/>
    <w:rsid w:val="00B56EB7"/>
    <w:rsid w:val="00B87E36"/>
    <w:rsid w:val="00BA6BEB"/>
    <w:rsid w:val="00BB0561"/>
    <w:rsid w:val="00BC0B2A"/>
    <w:rsid w:val="00BF0BAF"/>
    <w:rsid w:val="00BF7C11"/>
    <w:rsid w:val="00C20597"/>
    <w:rsid w:val="00C46991"/>
    <w:rsid w:val="00C60766"/>
    <w:rsid w:val="00C71331"/>
    <w:rsid w:val="00C73B44"/>
    <w:rsid w:val="00C86D6A"/>
    <w:rsid w:val="00C916C7"/>
    <w:rsid w:val="00CA2E0B"/>
    <w:rsid w:val="00CA67CD"/>
    <w:rsid w:val="00CC5411"/>
    <w:rsid w:val="00CD44D9"/>
    <w:rsid w:val="00D043CE"/>
    <w:rsid w:val="00D637FE"/>
    <w:rsid w:val="00D86E6F"/>
    <w:rsid w:val="00DD40B8"/>
    <w:rsid w:val="00DF412C"/>
    <w:rsid w:val="00E17999"/>
    <w:rsid w:val="00E43A1C"/>
    <w:rsid w:val="00E70003"/>
    <w:rsid w:val="00E7131A"/>
    <w:rsid w:val="00E75479"/>
    <w:rsid w:val="00EA33A3"/>
    <w:rsid w:val="00EB7A78"/>
    <w:rsid w:val="00EE15C9"/>
    <w:rsid w:val="00F02707"/>
    <w:rsid w:val="00F06A11"/>
    <w:rsid w:val="00F1023E"/>
    <w:rsid w:val="00F1361F"/>
    <w:rsid w:val="00F173E8"/>
    <w:rsid w:val="00F27357"/>
    <w:rsid w:val="00F45B43"/>
    <w:rsid w:val="00F819BE"/>
    <w:rsid w:val="00FB0C1C"/>
    <w:rsid w:val="00FC2445"/>
    <w:rsid w:val="00FF57FA"/>
    <w:rsid w:val="00FF7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4D23"/>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4B4D23"/>
    <w:pPr>
      <w:widowControl w:val="0"/>
      <w:autoSpaceDE w:val="0"/>
      <w:autoSpaceDN w:val="0"/>
      <w:spacing w:after="0" w:line="240" w:lineRule="auto"/>
    </w:pPr>
    <w:rPr>
      <w:rFonts w:ascii="Calibri" w:eastAsia="Times New Roman" w:hAnsi="Calibri" w:cs="Calibri"/>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4D23"/>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4B4D23"/>
    <w:pPr>
      <w:widowControl w:val="0"/>
      <w:autoSpaceDE w:val="0"/>
      <w:autoSpaceDN w:val="0"/>
      <w:spacing w:after="0" w:line="240" w:lineRule="auto"/>
    </w:pPr>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4BDF49FE299D4F4C3B9D2C9A897B2CE6233B194273FDFFC2E7040D9F621F394323CB99545D254637561958aCd2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1DE084-A5F0-4CCC-B5F5-5F90D8AFA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427</Words>
  <Characters>2434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Бизяева Е.В.</dc:creator>
  <cp:lastModifiedBy>raifo02</cp:lastModifiedBy>
  <cp:revision>12</cp:revision>
  <cp:lastPrinted>2021-12-14T08:56:00Z</cp:lastPrinted>
  <dcterms:created xsi:type="dcterms:W3CDTF">2024-11-26T07:10:00Z</dcterms:created>
  <dcterms:modified xsi:type="dcterms:W3CDTF">2025-11-20T06:59:00Z</dcterms:modified>
</cp:coreProperties>
</file>